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   </w:t>
      </w:r>
      <w:r w:rsidR="00B52DDC">
        <w:rPr>
          <w:rFonts w:ascii="Times New Roman" w:hAnsi="Times New Roman"/>
          <w:sz w:val="24"/>
          <w:szCs w:val="24"/>
        </w:rPr>
        <w:t xml:space="preserve">   </w:t>
      </w:r>
      <w:r w:rsidR="00680810">
        <w:rPr>
          <w:rFonts w:ascii="Times New Roman" w:hAnsi="Times New Roman"/>
          <w:sz w:val="24"/>
          <w:szCs w:val="24"/>
        </w:rPr>
        <w:t xml:space="preserve"> 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680810">
        <w:rPr>
          <w:rFonts w:ascii="Times New Roman" w:hAnsi="Times New Roman"/>
          <w:sz w:val="24"/>
          <w:szCs w:val="24"/>
        </w:rPr>
        <w:t>12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680810">
        <w:rPr>
          <w:rFonts w:ascii="Times New Roman" w:hAnsi="Times New Roman"/>
          <w:sz w:val="24"/>
          <w:szCs w:val="24"/>
        </w:rPr>
        <w:t>ма</w:t>
      </w:r>
      <w:r w:rsidR="00AB636C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0C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385400" w:rsidRPr="00FB7F3E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5C132D" w:rsidRPr="005C132D">
        <w:rPr>
          <w:rFonts w:ascii="Times New Roman" w:hAnsi="Times New Roman"/>
          <w:sz w:val="24"/>
          <w:szCs w:val="24"/>
        </w:rPr>
        <w:t>Оказание сюрвейерских услуг для нужд АО «Саханефтегазсбыт» в навигацию 2023 года</w:t>
      </w:r>
      <w:r w:rsidR="00A648FE" w:rsidRPr="00A648FE">
        <w:rPr>
          <w:rFonts w:ascii="Times New Roman" w:hAnsi="Times New Roman"/>
          <w:sz w:val="24"/>
          <w:szCs w:val="24"/>
        </w:rPr>
        <w:t>, в соответствии с Приложением № 1 к Документации</w:t>
      </w:r>
      <w:r w:rsidR="00A648FE">
        <w:rPr>
          <w:rFonts w:ascii="Times New Roman" w:hAnsi="Times New Roman"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385400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385400">
        <w:rPr>
          <w:rFonts w:ascii="Times New Roman" w:hAnsi="Times New Roman"/>
          <w:sz w:val="24"/>
          <w:szCs w:val="24"/>
        </w:rPr>
        <w:t>цен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3B626D" w:rsidRPr="003B626D">
        <w:rPr>
          <w:rFonts w:ascii="Times New Roman" w:hAnsi="Times New Roman"/>
          <w:bCs/>
          <w:sz w:val="24"/>
          <w:szCs w:val="24"/>
        </w:rPr>
        <w:t>32312351424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 xml:space="preserve">и на </w:t>
      </w:r>
      <w:r w:rsidR="00AB636C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3B1F40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3B626D" w:rsidRPr="003B626D">
        <w:rPr>
          <w:rFonts w:ascii="Times New Roman" w:hAnsi="Times New Roman"/>
          <w:sz w:val="24"/>
          <w:szCs w:val="24"/>
        </w:rPr>
        <w:t>32312351424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3B626D" w:rsidRPr="003B626D" w:rsidRDefault="006735DA" w:rsidP="001D0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3B626D" w:rsidRPr="003B626D">
        <w:rPr>
          <w:rFonts w:ascii="Times New Roman" w:hAnsi="Times New Roman"/>
          <w:sz w:val="24"/>
          <w:szCs w:val="24"/>
        </w:rPr>
        <w:t xml:space="preserve"> </w:t>
      </w:r>
      <w:r w:rsidR="00161D2C">
        <w:rPr>
          <w:rFonts w:ascii="Times New Roman" w:hAnsi="Times New Roman"/>
          <w:sz w:val="24"/>
          <w:szCs w:val="24"/>
        </w:rPr>
        <w:t>9</w:t>
      </w:r>
      <w:r w:rsidR="003B626D" w:rsidRPr="003B626D">
        <w:rPr>
          <w:rFonts w:ascii="Times New Roman" w:hAnsi="Times New Roman"/>
          <w:sz w:val="24"/>
          <w:szCs w:val="24"/>
        </w:rPr>
        <w:t xml:space="preserve"> (</w:t>
      </w:r>
      <w:r w:rsidR="00EC312F">
        <w:rPr>
          <w:rFonts w:ascii="Times New Roman" w:hAnsi="Times New Roman"/>
          <w:sz w:val="24"/>
          <w:szCs w:val="24"/>
        </w:rPr>
        <w:t>де</w:t>
      </w:r>
      <w:r w:rsidR="00161D2C">
        <w:rPr>
          <w:rFonts w:ascii="Times New Roman" w:hAnsi="Times New Roman"/>
          <w:sz w:val="24"/>
          <w:szCs w:val="24"/>
        </w:rPr>
        <w:t>в</w:t>
      </w:r>
      <w:r w:rsidR="00EC312F">
        <w:rPr>
          <w:rFonts w:ascii="Times New Roman" w:hAnsi="Times New Roman"/>
          <w:sz w:val="24"/>
          <w:szCs w:val="24"/>
        </w:rPr>
        <w:t>ят</w:t>
      </w:r>
      <w:r w:rsidR="003B626D" w:rsidRPr="003B626D">
        <w:rPr>
          <w:rFonts w:ascii="Times New Roman" w:hAnsi="Times New Roman"/>
          <w:sz w:val="24"/>
          <w:szCs w:val="24"/>
        </w:rPr>
        <w:t>ь) человек, т.е. более 50%.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0E368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К моменту окончания подачи Заявок в 09:00 ч. (время местное) «</w:t>
      </w:r>
      <w:r w:rsidR="003B626D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»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 w:rsidR="003B626D">
        <w:rPr>
          <w:rFonts w:ascii="Times New Roman" w:hAnsi="Times New Roman"/>
          <w:sz w:val="24"/>
          <w:szCs w:val="24"/>
        </w:rPr>
        <w:t>ма</w:t>
      </w:r>
      <w:r w:rsidR="0053670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3670B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E1486E">
        <w:rPr>
          <w:rFonts w:ascii="Times New Roman" w:hAnsi="Times New Roman"/>
          <w:sz w:val="24"/>
          <w:szCs w:val="24"/>
        </w:rPr>
        <w:t xml:space="preserve">, </w:t>
      </w:r>
      <w:r w:rsidRPr="00B054D6">
        <w:rPr>
          <w:rFonts w:ascii="Times New Roman" w:hAnsi="Times New Roman"/>
          <w:sz w:val="24"/>
          <w:szCs w:val="24"/>
        </w:rPr>
        <w:t xml:space="preserve">согласно Извещению о проведении запроса </w:t>
      </w:r>
      <w:r>
        <w:rPr>
          <w:rFonts w:ascii="Times New Roman" w:hAnsi="Times New Roman"/>
          <w:sz w:val="24"/>
          <w:szCs w:val="24"/>
        </w:rPr>
        <w:t>цен</w:t>
      </w:r>
      <w:r w:rsidRPr="00B054D6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Pr="001B21B3">
        <w:rPr>
          <w:rFonts w:ascii="Times New Roman" w:hAnsi="Times New Roman"/>
          <w:sz w:val="24"/>
          <w:szCs w:val="24"/>
        </w:rPr>
        <w:t xml:space="preserve">на </w:t>
      </w:r>
      <w:r w:rsidR="0053670B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1B2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Лотам № </w:t>
      </w:r>
      <w:r w:rsidR="00336E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A648FE">
        <w:rPr>
          <w:rFonts w:ascii="Times New Roman" w:hAnsi="Times New Roman"/>
          <w:sz w:val="24"/>
          <w:szCs w:val="24"/>
        </w:rPr>
        <w:t>1</w:t>
      </w:r>
      <w:r w:rsidR="003B626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6A4">
        <w:rPr>
          <w:rFonts w:ascii="Times New Roman" w:hAnsi="Times New Roman"/>
          <w:sz w:val="24"/>
          <w:szCs w:val="24"/>
        </w:rPr>
        <w:t>был</w:t>
      </w:r>
      <w:r w:rsidR="000E6586" w:rsidRPr="00ED06A4">
        <w:rPr>
          <w:rFonts w:ascii="Times New Roman" w:hAnsi="Times New Roman"/>
          <w:sz w:val="24"/>
          <w:szCs w:val="24"/>
        </w:rPr>
        <w:t>о</w:t>
      </w:r>
      <w:r w:rsidRPr="00ED06A4">
        <w:rPr>
          <w:rFonts w:ascii="Times New Roman" w:hAnsi="Times New Roman"/>
          <w:sz w:val="24"/>
          <w:szCs w:val="24"/>
        </w:rPr>
        <w:t xml:space="preserve"> представлен</w:t>
      </w:r>
      <w:r w:rsidR="000E6586" w:rsidRPr="00ED06A4">
        <w:rPr>
          <w:rFonts w:ascii="Times New Roman" w:hAnsi="Times New Roman"/>
          <w:sz w:val="24"/>
          <w:szCs w:val="24"/>
        </w:rPr>
        <w:t>о</w:t>
      </w:r>
      <w:r w:rsidRPr="00ED06A4">
        <w:rPr>
          <w:rFonts w:ascii="Times New Roman" w:hAnsi="Times New Roman"/>
          <w:sz w:val="24"/>
          <w:szCs w:val="24"/>
        </w:rPr>
        <w:t xml:space="preserve"> </w:t>
      </w:r>
      <w:r w:rsidR="00ED06A4" w:rsidRPr="00ED06A4">
        <w:rPr>
          <w:rFonts w:ascii="Times New Roman" w:hAnsi="Times New Roman"/>
          <w:sz w:val="24"/>
          <w:szCs w:val="24"/>
        </w:rPr>
        <w:t>13</w:t>
      </w:r>
      <w:r w:rsidRPr="00ED06A4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5B67A4" w:rsidRPr="00ED06A4">
        <w:rPr>
          <w:rFonts w:ascii="Times New Roman" w:hAnsi="Times New Roman"/>
          <w:color w:val="000000"/>
          <w:sz w:val="24"/>
          <w:szCs w:val="24"/>
        </w:rPr>
        <w:t>о</w:t>
      </w:r>
      <w:r w:rsidRPr="00ED06A4">
        <w:rPr>
          <w:rFonts w:ascii="Times New Roman" w:hAnsi="Times New Roman"/>
          <w:color w:val="000000"/>
          <w:sz w:val="24"/>
          <w:szCs w:val="24"/>
        </w:rPr>
        <w:t xml:space="preserve">к от </w:t>
      </w:r>
      <w:r w:rsidR="00ED06A4">
        <w:rPr>
          <w:rFonts w:ascii="Times New Roman" w:hAnsi="Times New Roman"/>
          <w:color w:val="000000"/>
          <w:sz w:val="24"/>
          <w:szCs w:val="24"/>
        </w:rPr>
        <w:t>2</w:t>
      </w:r>
      <w:r w:rsidRPr="00B27792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5B7114">
        <w:rPr>
          <w:rFonts w:ascii="Times New Roman" w:hAnsi="Times New Roman"/>
          <w:color w:val="000000"/>
          <w:sz w:val="24"/>
          <w:szCs w:val="24"/>
        </w:rPr>
        <w:t>частник</w:t>
      </w:r>
      <w:r w:rsidR="00ED06A4">
        <w:rPr>
          <w:rFonts w:ascii="Times New Roman" w:hAnsi="Times New Roman"/>
          <w:color w:val="000000"/>
          <w:sz w:val="24"/>
          <w:szCs w:val="24"/>
        </w:rPr>
        <w:t>ов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EC0F35">
        <w:trPr>
          <w:trHeight w:val="528"/>
        </w:trPr>
        <w:tc>
          <w:tcPr>
            <w:tcW w:w="843" w:type="dxa"/>
            <w:vAlign w:val="center"/>
          </w:tcPr>
          <w:p w:rsidR="000E368B" w:rsidRPr="00B054D6" w:rsidRDefault="000E368B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3B626D" w:rsidRPr="00CD2C59" w:rsidTr="00EC0F35">
        <w:trPr>
          <w:trHeight w:val="386"/>
        </w:trPr>
        <w:tc>
          <w:tcPr>
            <w:tcW w:w="843" w:type="dxa"/>
            <w:vMerge w:val="restart"/>
            <w:vAlign w:val="center"/>
          </w:tcPr>
          <w:p w:rsidR="003B626D" w:rsidRPr="00CD2C59" w:rsidRDefault="003B626D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B626D" w:rsidRPr="00CD2C59" w:rsidRDefault="003B626D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3B626D" w:rsidRPr="00CD2C59" w:rsidRDefault="00B62CDB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210287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B626D" w:rsidRPr="00CD2C59" w:rsidRDefault="00EC6A44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EC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13:28</w:t>
            </w:r>
          </w:p>
        </w:tc>
      </w:tr>
      <w:tr w:rsidR="003B626D" w:rsidRPr="00CD2C59" w:rsidTr="00EC0F35">
        <w:trPr>
          <w:trHeight w:val="386"/>
        </w:trPr>
        <w:tc>
          <w:tcPr>
            <w:tcW w:w="843" w:type="dxa"/>
            <w:vMerge/>
            <w:vAlign w:val="center"/>
          </w:tcPr>
          <w:p w:rsidR="003B626D" w:rsidRDefault="003B626D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3B626D" w:rsidRDefault="003B626D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="00EC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3B626D" w:rsidRPr="00AA7510" w:rsidRDefault="00B62CDB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B626D" w:rsidRPr="00DE6E69" w:rsidRDefault="00EC6A44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EC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15:22</w:t>
            </w:r>
          </w:p>
        </w:tc>
      </w:tr>
      <w:tr w:rsidR="00EC6A44" w:rsidRPr="00CD2C59" w:rsidTr="00EC0F35">
        <w:trPr>
          <w:trHeight w:val="386"/>
        </w:trPr>
        <w:tc>
          <w:tcPr>
            <w:tcW w:w="843" w:type="dxa"/>
            <w:vMerge w:val="restart"/>
            <w:vAlign w:val="center"/>
          </w:tcPr>
          <w:p w:rsidR="00EC6A44" w:rsidRPr="00CD2C59" w:rsidRDefault="00EC6A44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C6A44" w:rsidRPr="00CD2C59" w:rsidRDefault="009730ED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EC6A44" w:rsidRPr="00CD2C59" w:rsidRDefault="009730ED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210383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EC6A44" w:rsidRPr="00CD2C59" w:rsidRDefault="009730ED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97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15:32</w:t>
            </w:r>
          </w:p>
        </w:tc>
      </w:tr>
      <w:tr w:rsidR="00EC6A44" w:rsidRPr="00CD2C59" w:rsidTr="00EC0F35">
        <w:trPr>
          <w:trHeight w:val="386"/>
        </w:trPr>
        <w:tc>
          <w:tcPr>
            <w:tcW w:w="843" w:type="dxa"/>
            <w:vMerge/>
            <w:vAlign w:val="center"/>
          </w:tcPr>
          <w:p w:rsidR="00EC6A44" w:rsidRDefault="00EC6A44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EC6A44" w:rsidRDefault="009730ED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1952" w:type="dxa"/>
            <w:vAlign w:val="center"/>
          </w:tcPr>
          <w:p w:rsidR="00EC6A44" w:rsidRPr="00AA7510" w:rsidRDefault="009730ED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210382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EC6A44" w:rsidRDefault="009730ED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97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15:35</w:t>
            </w:r>
          </w:p>
        </w:tc>
      </w:tr>
      <w:tr w:rsidR="007B69D2" w:rsidRPr="00CD2C59" w:rsidTr="00EC0F35">
        <w:trPr>
          <w:trHeight w:val="386"/>
        </w:trPr>
        <w:tc>
          <w:tcPr>
            <w:tcW w:w="843" w:type="dxa"/>
            <w:vAlign w:val="center"/>
          </w:tcPr>
          <w:p w:rsidR="007B69D2" w:rsidRDefault="007B69D2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7B69D2" w:rsidRPr="00CD2C59" w:rsidRDefault="00E27E04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7B69D2" w:rsidRPr="00CD2C59" w:rsidRDefault="00E27E04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210313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B69D2" w:rsidRPr="00CD2C59" w:rsidRDefault="009730ED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97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14:34</w:t>
            </w:r>
          </w:p>
        </w:tc>
      </w:tr>
      <w:tr w:rsidR="002B5494" w:rsidRPr="00CD2C59" w:rsidTr="00EC0F35">
        <w:trPr>
          <w:trHeight w:val="386"/>
        </w:trPr>
        <w:tc>
          <w:tcPr>
            <w:tcW w:w="843" w:type="dxa"/>
            <w:vAlign w:val="center"/>
          </w:tcPr>
          <w:p w:rsidR="002B5494" w:rsidRDefault="002B5494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B5494" w:rsidRPr="00CD2C59" w:rsidRDefault="00E27E04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2B5494" w:rsidRPr="00CD2C59" w:rsidRDefault="00E27E04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210351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B5494" w:rsidRPr="00CD2C59" w:rsidRDefault="00E27E04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E27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14:48</w:t>
            </w:r>
          </w:p>
        </w:tc>
      </w:tr>
      <w:tr w:rsidR="003F6D33" w:rsidRPr="00CD2C59" w:rsidTr="00EC0F35">
        <w:trPr>
          <w:trHeight w:val="386"/>
        </w:trPr>
        <w:tc>
          <w:tcPr>
            <w:tcW w:w="843" w:type="dxa"/>
            <w:vMerge w:val="restart"/>
            <w:vAlign w:val="center"/>
          </w:tcPr>
          <w:p w:rsidR="003F6D33" w:rsidRDefault="003F6D33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F6D33" w:rsidRPr="00CD2C59" w:rsidRDefault="003F6D33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3F6D33" w:rsidRPr="00CD2C59" w:rsidRDefault="003F6D33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210356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F6D33" w:rsidRPr="00CD2C59" w:rsidRDefault="003F6D33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3F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15:04</w:t>
            </w:r>
          </w:p>
        </w:tc>
      </w:tr>
      <w:tr w:rsidR="003F6D33" w:rsidRPr="00CD2C59" w:rsidTr="00EC0F35">
        <w:trPr>
          <w:trHeight w:val="386"/>
        </w:trPr>
        <w:tc>
          <w:tcPr>
            <w:tcW w:w="843" w:type="dxa"/>
            <w:vMerge/>
            <w:vAlign w:val="center"/>
          </w:tcPr>
          <w:p w:rsidR="003F6D33" w:rsidRDefault="003F6D33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3F6D33" w:rsidRDefault="003F6D33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1952" w:type="dxa"/>
            <w:vAlign w:val="center"/>
          </w:tcPr>
          <w:p w:rsidR="003F6D33" w:rsidRPr="00CD2C59" w:rsidRDefault="003F6D33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210395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F6D33" w:rsidRPr="00CD2C59" w:rsidRDefault="003F6D33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3F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15:41</w:t>
            </w:r>
          </w:p>
        </w:tc>
      </w:tr>
      <w:tr w:rsidR="00433D55" w:rsidRPr="00CD2C59" w:rsidTr="00EC0F35">
        <w:trPr>
          <w:trHeight w:val="386"/>
        </w:trPr>
        <w:tc>
          <w:tcPr>
            <w:tcW w:w="843" w:type="dxa"/>
            <w:vAlign w:val="center"/>
          </w:tcPr>
          <w:p w:rsidR="00433D55" w:rsidRDefault="00EC0F35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433D55" w:rsidRPr="00CD2C59" w:rsidRDefault="00433D55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433D55" w:rsidRPr="00CD2C59" w:rsidRDefault="00433D55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210402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33D55" w:rsidRPr="00CD2C59" w:rsidRDefault="00433D55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433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15:53</w:t>
            </w:r>
          </w:p>
        </w:tc>
      </w:tr>
      <w:tr w:rsidR="00EC0F35" w:rsidRPr="00CD2C59" w:rsidTr="00EC0F35">
        <w:trPr>
          <w:trHeight w:val="386"/>
        </w:trPr>
        <w:tc>
          <w:tcPr>
            <w:tcW w:w="843" w:type="dxa"/>
            <w:vAlign w:val="center"/>
          </w:tcPr>
          <w:p w:rsidR="00EC0F35" w:rsidRDefault="00EC0F35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C0F35" w:rsidRPr="00CD2C59" w:rsidRDefault="00EC0F35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EC0F35" w:rsidRPr="00CD2C59" w:rsidRDefault="00EC0F35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210412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EC0F35" w:rsidRPr="00CD2C59" w:rsidRDefault="00EC0F35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EC0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16:07</w:t>
            </w:r>
          </w:p>
        </w:tc>
      </w:tr>
      <w:tr w:rsidR="004D05E7" w:rsidRPr="00CD2C59" w:rsidTr="00EC0F35">
        <w:trPr>
          <w:trHeight w:val="386"/>
        </w:trPr>
        <w:tc>
          <w:tcPr>
            <w:tcW w:w="843" w:type="dxa"/>
            <w:vAlign w:val="center"/>
          </w:tcPr>
          <w:p w:rsidR="004D05E7" w:rsidRDefault="004D05E7" w:rsidP="004D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4D05E7" w:rsidRPr="00CD2C59" w:rsidRDefault="004D05E7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4D05E7" w:rsidRPr="00CD2C59" w:rsidRDefault="004D05E7" w:rsidP="004D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210420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D05E7" w:rsidRPr="00CD2C59" w:rsidRDefault="004D05E7" w:rsidP="004D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4D0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16:15</w:t>
            </w:r>
          </w:p>
        </w:tc>
      </w:tr>
      <w:tr w:rsidR="00810AF0" w:rsidRPr="00CD2C59" w:rsidTr="00EC0F35">
        <w:trPr>
          <w:trHeight w:val="386"/>
        </w:trPr>
        <w:tc>
          <w:tcPr>
            <w:tcW w:w="843" w:type="dxa"/>
            <w:vAlign w:val="center"/>
          </w:tcPr>
          <w:p w:rsidR="00810AF0" w:rsidRDefault="00810AF0" w:rsidP="008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10AF0" w:rsidRPr="00CD2C59" w:rsidRDefault="00810AF0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810AF0" w:rsidRPr="00CD2C59" w:rsidRDefault="00810AF0" w:rsidP="008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210424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810AF0" w:rsidRPr="00CD2C59" w:rsidRDefault="00810AF0" w:rsidP="008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810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16:23</w:t>
            </w:r>
          </w:p>
        </w:tc>
      </w:tr>
      <w:tr w:rsidR="00265A28" w:rsidRPr="00CD2C59" w:rsidTr="00EC0F35">
        <w:trPr>
          <w:trHeight w:val="386"/>
        </w:trPr>
        <w:tc>
          <w:tcPr>
            <w:tcW w:w="843" w:type="dxa"/>
            <w:vAlign w:val="center"/>
          </w:tcPr>
          <w:p w:rsidR="00265A28" w:rsidRDefault="00265A28" w:rsidP="00265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65A28" w:rsidRPr="00CD2C59" w:rsidRDefault="00265A28" w:rsidP="0000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265A28" w:rsidRPr="00CD2C59" w:rsidRDefault="00265A28" w:rsidP="00265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210429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65A28" w:rsidRPr="00CD2C59" w:rsidRDefault="00265A28" w:rsidP="00265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  <w:r w:rsidRPr="002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16:30</w:t>
            </w:r>
          </w:p>
        </w:tc>
      </w:tr>
    </w:tbl>
    <w:p w:rsidR="00C16B0B" w:rsidRPr="00C16B0B" w:rsidRDefault="00EC0F35" w:rsidP="00002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C16B0B" w:rsidRPr="00C16B0B">
        <w:rPr>
          <w:rFonts w:ascii="Times New Roman" w:hAnsi="Times New Roman"/>
          <w:sz w:val="24"/>
          <w:szCs w:val="24"/>
        </w:rPr>
        <w:t>По результатам открытия доступа к Заявкам Участник</w:t>
      </w:r>
      <w:r w:rsidR="00784F5B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="00C16B0B"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="00C16B0B"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="00C16B0B"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B27792" w:rsidRPr="00DF1605" w:rsidRDefault="00DF1605" w:rsidP="00DF160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F1605">
        <w:rPr>
          <w:rFonts w:ascii="Times New Roman" w:hAnsi="Times New Roman"/>
          <w:sz w:val="24"/>
          <w:szCs w:val="24"/>
        </w:rPr>
        <w:t>Согласно п. 4.9.2.11 Документации по Лот</w:t>
      </w:r>
      <w:r w:rsidR="00F74945">
        <w:rPr>
          <w:rFonts w:ascii="Times New Roman" w:hAnsi="Times New Roman"/>
          <w:sz w:val="24"/>
          <w:szCs w:val="24"/>
        </w:rPr>
        <w:t>ам</w:t>
      </w:r>
      <w:r w:rsidRPr="00DF1605">
        <w:rPr>
          <w:rFonts w:ascii="Times New Roman" w:hAnsi="Times New Roman"/>
          <w:sz w:val="24"/>
          <w:szCs w:val="24"/>
        </w:rPr>
        <w:t xml:space="preserve"> № </w:t>
      </w:r>
      <w:r w:rsidR="00ED06A4">
        <w:rPr>
          <w:rFonts w:ascii="Times New Roman" w:hAnsi="Times New Roman"/>
          <w:sz w:val="24"/>
          <w:szCs w:val="24"/>
        </w:rPr>
        <w:t>3, 4, 6-10</w:t>
      </w:r>
      <w:r w:rsidRPr="00DF1605">
        <w:rPr>
          <w:rFonts w:ascii="Times New Roman" w:hAnsi="Times New Roman"/>
          <w:sz w:val="24"/>
          <w:szCs w:val="24"/>
        </w:rPr>
        <w:t xml:space="preserve"> </w:t>
      </w:r>
      <w:r w:rsidR="00F74945">
        <w:rPr>
          <w:rFonts w:ascii="Times New Roman" w:hAnsi="Times New Roman"/>
          <w:sz w:val="24"/>
          <w:szCs w:val="24"/>
        </w:rPr>
        <w:t>запрос цен</w:t>
      </w:r>
      <w:r w:rsidRPr="00DF1605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F74945">
        <w:rPr>
          <w:rFonts w:ascii="Times New Roman" w:hAnsi="Times New Roman"/>
          <w:sz w:val="24"/>
          <w:szCs w:val="24"/>
        </w:rPr>
        <w:t>им</w:t>
      </w:r>
      <w:r w:rsidRPr="00DF1605">
        <w:rPr>
          <w:rFonts w:ascii="Times New Roman" w:hAnsi="Times New Roman"/>
          <w:sz w:val="24"/>
          <w:szCs w:val="24"/>
        </w:rPr>
        <w:t>ся в связи с тем, что на участие в закупке подана только одна заяв</w:t>
      </w:r>
      <w:r w:rsidR="00F74945">
        <w:rPr>
          <w:rFonts w:ascii="Times New Roman" w:hAnsi="Times New Roman"/>
          <w:sz w:val="24"/>
          <w:szCs w:val="24"/>
        </w:rPr>
        <w:t>ка</w:t>
      </w:r>
      <w:r w:rsidR="00ED06A4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B27792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 xml:space="preserve">Членам экспертной группы по Лотам № </w:t>
      </w:r>
      <w:r w:rsidR="00636A3C" w:rsidRPr="00DF1605">
        <w:rPr>
          <w:rFonts w:ascii="Times New Roman" w:hAnsi="Times New Roman"/>
          <w:sz w:val="24"/>
          <w:szCs w:val="24"/>
        </w:rPr>
        <w:t>1</w:t>
      </w:r>
      <w:r w:rsidR="00636A3C">
        <w:rPr>
          <w:rFonts w:ascii="Times New Roman" w:hAnsi="Times New Roman"/>
          <w:sz w:val="24"/>
          <w:szCs w:val="24"/>
        </w:rPr>
        <w:t>-</w:t>
      </w:r>
      <w:r w:rsidR="00ED06A4">
        <w:rPr>
          <w:rFonts w:ascii="Times New Roman" w:hAnsi="Times New Roman"/>
          <w:sz w:val="24"/>
          <w:szCs w:val="24"/>
        </w:rPr>
        <w:t>10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 xml:space="preserve">провести рассмотрение Заявок и документов, поступивших от Участников запроса </w:t>
      </w:r>
      <w:r w:rsidR="00C16B0B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B27792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0 часов (время местное) «</w:t>
      </w:r>
      <w:r w:rsidR="00ED06A4">
        <w:rPr>
          <w:rFonts w:ascii="Times New Roman" w:hAnsi="Times New Roman"/>
          <w:color w:val="000000"/>
          <w:sz w:val="24"/>
          <w:szCs w:val="24"/>
        </w:rPr>
        <w:t>16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D06A4">
        <w:rPr>
          <w:rFonts w:ascii="Times New Roman" w:hAnsi="Times New Roman"/>
          <w:color w:val="000000"/>
          <w:sz w:val="24"/>
          <w:szCs w:val="24"/>
        </w:rPr>
        <w:t>ма</w:t>
      </w:r>
      <w:r w:rsidR="00636A3C">
        <w:rPr>
          <w:rFonts w:ascii="Times New Roman" w:hAnsi="Times New Roman"/>
          <w:color w:val="000000"/>
          <w:sz w:val="24"/>
          <w:szCs w:val="24"/>
        </w:rPr>
        <w:t>я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D0D1F"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95D7F" w:rsidRDefault="00395D7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A3C" w:rsidRDefault="00636A3C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B8F" w:rsidRPr="00281805" w:rsidRDefault="001D0B8F" w:rsidP="001D0B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15»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D0B8F" w:rsidRPr="00281805" w:rsidRDefault="001D0B8F" w:rsidP="001D0B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0B8F" w:rsidRDefault="001D0B8F" w:rsidP="001D0B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17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1D0B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73AE4" w:rsidRPr="0042200D" w:rsidSect="00C368A1">
      <w:headerReference w:type="default" r:id="rId8"/>
      <w:footerReference w:type="default" r:id="rId9"/>
      <w:pgSz w:w="11906" w:h="16838"/>
      <w:pgMar w:top="-709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CF" w:rsidRDefault="00AA2ECF" w:rsidP="008668A4">
      <w:pPr>
        <w:spacing w:after="0" w:line="240" w:lineRule="auto"/>
      </w:pPr>
      <w:r>
        <w:separator/>
      </w:r>
    </w:p>
  </w:endnote>
  <w:endnote w:type="continuationSeparator" w:id="0">
    <w:p w:rsidR="00AA2ECF" w:rsidRDefault="00AA2EC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ED06A4">
      <w:rPr>
        <w:rFonts w:ascii="Times New Roman" w:hAnsi="Times New Roman"/>
        <w:sz w:val="20"/>
        <w:szCs w:val="20"/>
      </w:rPr>
      <w:t>12.05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ED06A4" w:rsidRPr="00ED06A4">
      <w:rPr>
        <w:rFonts w:ascii="Times New Roman" w:hAnsi="Times New Roman"/>
        <w:sz w:val="20"/>
        <w:szCs w:val="20"/>
      </w:rPr>
      <w:t>Оказание сюрвейерских услуг для нужд АО «Саханефтегазсбыт» в навигацию 2023 года</w:t>
    </w:r>
    <w:r w:rsidR="00A648FE">
      <w:rPr>
        <w:rFonts w:ascii="Times New Roman" w:hAnsi="Times New Roman"/>
        <w:sz w:val="20"/>
        <w:szCs w:val="20"/>
      </w:rPr>
      <w:t xml:space="preserve"> (</w:t>
    </w:r>
    <w:r w:rsidR="00ED06A4">
      <w:rPr>
        <w:rFonts w:ascii="Times New Roman" w:hAnsi="Times New Roman"/>
        <w:sz w:val="20"/>
        <w:szCs w:val="20"/>
      </w:rPr>
      <w:t>46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CF" w:rsidRDefault="00AA2ECF" w:rsidP="008668A4">
      <w:pPr>
        <w:spacing w:after="0" w:line="240" w:lineRule="auto"/>
      </w:pPr>
      <w:r>
        <w:separator/>
      </w:r>
    </w:p>
  </w:footnote>
  <w:footnote w:type="continuationSeparator" w:id="0">
    <w:p w:rsidR="00AA2ECF" w:rsidRDefault="00AA2EC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D0B8F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863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7BDF"/>
    <w:rsid w:val="00161D2C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8F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42B0"/>
    <w:rsid w:val="00265A28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26D"/>
    <w:rsid w:val="003B6940"/>
    <w:rsid w:val="003B7C77"/>
    <w:rsid w:val="003B7D3C"/>
    <w:rsid w:val="003C2999"/>
    <w:rsid w:val="003C2E1B"/>
    <w:rsid w:val="003C3ADB"/>
    <w:rsid w:val="003C60E2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3F6D3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3D55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5E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32D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35DA"/>
    <w:rsid w:val="006745BC"/>
    <w:rsid w:val="00675668"/>
    <w:rsid w:val="006757A2"/>
    <w:rsid w:val="00675FFA"/>
    <w:rsid w:val="00676111"/>
    <w:rsid w:val="006776C9"/>
    <w:rsid w:val="00680810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AF0"/>
    <w:rsid w:val="008119EA"/>
    <w:rsid w:val="0081291A"/>
    <w:rsid w:val="00812A7D"/>
    <w:rsid w:val="0081326D"/>
    <w:rsid w:val="00814E15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0ED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2ECF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2CDB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24C9"/>
    <w:rsid w:val="00CA5161"/>
    <w:rsid w:val="00CA5919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7E0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0F35"/>
    <w:rsid w:val="00EC2E6B"/>
    <w:rsid w:val="00EC2EE8"/>
    <w:rsid w:val="00EC312F"/>
    <w:rsid w:val="00EC63D9"/>
    <w:rsid w:val="00EC6A44"/>
    <w:rsid w:val="00EC7553"/>
    <w:rsid w:val="00EC7A8C"/>
    <w:rsid w:val="00ED06A4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74E1563-9A66-44A6-BD2C-599B2D29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4950-7BC9-4365-8483-B08BC04A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2023-05-16T07:05:00Z</cp:lastPrinted>
  <dcterms:created xsi:type="dcterms:W3CDTF">2023-05-17T00:27:00Z</dcterms:created>
  <dcterms:modified xsi:type="dcterms:W3CDTF">2023-05-17T00:27:00Z</dcterms:modified>
</cp:coreProperties>
</file>